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reprincipal"/>
        <w:jc w:val="center"/>
        <w:rPr/>
      </w:pPr>
      <w:r>
        <w:rPr/>
        <w:t>W2QTI – Modèle de document Word</w:t>
      </w:r>
    </w:p>
    <w:p>
      <w:pPr>
        <w:pStyle w:val="Titre1"/>
        <w:rPr/>
      </w:pPr>
      <w:r>
        <w:rPr/>
      </w:r>
    </w:p>
    <w:p>
      <w:pPr>
        <w:pStyle w:val="Normal"/>
        <w:rPr/>
      </w:pPr>
      <w:r>
        <w:rPr/>
        <w:t xml:space="preserve">Utilisez ce modèle pour créer vos questions à </w:t>
      </w:r>
      <w:r>
        <w:rPr>
          <w:b/>
          <w:bCs/>
        </w:rPr>
        <w:t>choix multiple</w:t>
      </w:r>
      <w:r>
        <w:rPr/>
        <w:t xml:space="preserve">, </w:t>
      </w:r>
      <w:r>
        <w:rPr>
          <w:b/>
          <w:bCs/>
        </w:rPr>
        <w:t>questions ouvertes</w:t>
      </w:r>
      <w:r>
        <w:rPr/>
        <w:t xml:space="preserve">, </w:t>
      </w:r>
      <w:r>
        <w:rPr>
          <w:b/>
          <w:bCs/>
        </w:rPr>
        <w:t>paires</w:t>
      </w:r>
      <w:r>
        <w:rPr/>
        <w:t xml:space="preserve"> </w:t>
      </w:r>
      <w:r>
        <w:rPr/>
        <w:t xml:space="preserve">ou interaction </w:t>
      </w:r>
      <w:r>
        <w:rPr>
          <w:b/>
          <w:bCs/>
        </w:rPr>
        <w:t>Match (tableau)</w:t>
      </w:r>
      <w:r>
        <w:rPr/>
        <w:t xml:space="preserve">. </w:t>
      </w:r>
    </w:p>
    <w:p>
      <w:pPr>
        <w:pStyle w:val="Normal"/>
        <w:rPr/>
      </w:pPr>
      <w:r>
        <w:rPr/>
        <w:t xml:space="preserve">Les questions respectent la présentation par page. </w:t>
      </w:r>
      <w:r>
        <w:rPr/>
        <w:t>Par exemple, u</w:t>
      </w:r>
      <w:r>
        <w:rPr/>
        <w:t>ne page de Word contenant 5 questions sera convertie en un item contenant 5 questions.</w:t>
      </w:r>
    </w:p>
    <w:p>
      <w:pPr>
        <w:pStyle w:val="Titre1"/>
        <w:rPr/>
      </w:pPr>
      <w:r>
        <w:rPr/>
        <w:t>Choix mutliples</w:t>
      </w:r>
    </w:p>
    <w:p>
      <w:pPr>
        <w:pStyle w:val="Titre2"/>
        <w:rPr/>
      </w:pPr>
      <w:r>
        <w:rPr/>
        <w:t>Règles de format</w:t>
      </w:r>
    </w:p>
    <w:p>
      <w:pPr>
        <w:pStyle w:val="ListBullet"/>
        <w:numPr>
          <w:ilvl w:val="0"/>
          <w:numId w:val="1"/>
        </w:numPr>
        <w:rPr/>
      </w:pPr>
      <w:r>
        <w:rPr/>
        <w:t>Questions : utilisez une liste numérotée Word (style « List Number »)</w:t>
      </w:r>
    </w:p>
    <w:p>
      <w:pPr>
        <w:pStyle w:val="ListBullet"/>
        <w:numPr>
          <w:ilvl w:val="0"/>
          <w:numId w:val="1"/>
        </w:numPr>
        <w:rPr/>
      </w:pPr>
      <w:r>
        <w:rPr/>
        <w:t>Réponses : utilisez une liste à puces Word (style « List Bullet ») sous chaque question</w:t>
      </w:r>
    </w:p>
    <w:p>
      <w:pPr>
        <w:pStyle w:val="ListBullet"/>
        <w:numPr>
          <w:ilvl w:val="0"/>
          <w:numId w:val="1"/>
        </w:numPr>
        <w:rPr/>
      </w:pPr>
      <w:r>
        <w:rPr/>
        <w:t>Bonne réponse : mettez le texte en GRAS dans Word</w:t>
      </w:r>
    </w:p>
    <w:p>
      <w:pPr>
        <w:pStyle w:val="ListBullet"/>
        <w:numPr>
          <w:ilvl w:val="0"/>
          <w:numId w:val="1"/>
        </w:numPr>
        <w:rPr/>
      </w:pPr>
      <w:r>
        <w:rPr/>
        <w:t>Plusieurs bonnes réponses : mettez plusieurs réponses en gras (choix multiple)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 xml:space="preserve">Conseil : </w:t>
      </w:r>
      <w:r>
        <w:rPr/>
        <w:t>Pas besoin d'étoile (*), de numérotation manuelle, ni de ligne vide entre les questions. Word gère tout cela pour vous.</w:t>
      </w:r>
    </w:p>
    <w:p>
      <w:pPr>
        <w:pStyle w:val="Titre2"/>
        <w:rPr/>
      </w:pPr>
      <w:r>
        <w:rPr/>
        <w:t>Exemples</w:t>
      </w:r>
    </w:p>
    <w:p>
      <w:pPr>
        <w:pStyle w:val="ListNumber"/>
        <w:numPr>
          <w:ilvl w:val="0"/>
          <w:numId w:val="4"/>
        </w:numPr>
        <w:rPr/>
      </w:pPr>
      <w:r>
        <w:rPr/>
        <w:t>Quelle est la capitale de la France ?</w:t>
      </w:r>
    </w:p>
    <w:p>
      <w:pPr>
        <w:pStyle w:val="ListBullet"/>
        <w:numPr>
          <w:ilvl w:val="0"/>
          <w:numId w:val="1"/>
        </w:numPr>
        <w:rPr/>
      </w:pPr>
      <w:r>
        <w:rPr/>
        <w:t>Londres</w:t>
      </w:r>
    </w:p>
    <w:p>
      <w:pPr>
        <w:pStyle w:val="ListBullet"/>
        <w:numPr>
          <w:ilvl w:val="0"/>
          <w:numId w:val="1"/>
        </w:numPr>
        <w:rPr>
          <w:color w:val="auto"/>
        </w:rPr>
      </w:pPr>
      <w:r>
        <w:rPr>
          <w:b/>
          <w:color w:val="auto"/>
        </w:rPr>
        <w:t>Paris</w:t>
      </w:r>
    </w:p>
    <w:p>
      <w:pPr>
        <w:pStyle w:val="ListBullet"/>
        <w:numPr>
          <w:ilvl w:val="0"/>
          <w:numId w:val="1"/>
        </w:numPr>
        <w:rPr/>
      </w:pPr>
      <w:r>
        <w:rPr/>
        <w:t>Berlin</w:t>
      </w:r>
    </w:p>
    <w:p>
      <w:pPr>
        <w:pStyle w:val="ListBullet"/>
        <w:numPr>
          <w:ilvl w:val="0"/>
          <w:numId w:val="1"/>
        </w:numPr>
        <w:rPr/>
      </w:pPr>
      <w:r>
        <w:rPr/>
        <w:t>Madrid</w:t>
      </w:r>
    </w:p>
    <w:p>
      <w:pPr>
        <w:pStyle w:val="ListNumber"/>
        <w:numPr>
          <w:ilvl w:val="0"/>
          <w:numId w:val="4"/>
        </w:numPr>
        <w:rPr/>
      </w:pPr>
      <w:r>
        <w:rPr/>
        <w:t>Quel est le symbole chimique de l'eau ?</w:t>
      </w:r>
    </w:p>
    <w:p>
      <w:pPr>
        <w:pStyle w:val="ListBullet"/>
        <w:numPr>
          <w:ilvl w:val="0"/>
          <w:numId w:val="1"/>
        </w:numPr>
        <w:rPr/>
      </w:pPr>
      <w:r>
        <w:rPr/>
        <w:t>CO₂</w:t>
      </w:r>
    </w:p>
    <w:p>
      <w:pPr>
        <w:pStyle w:val="ListBullet"/>
        <w:numPr>
          <w:ilvl w:val="0"/>
          <w:numId w:val="1"/>
        </w:numPr>
        <w:rPr>
          <w:color w:val="auto"/>
        </w:rPr>
      </w:pPr>
      <w:r>
        <w:rPr>
          <w:b/>
          <w:color w:val="auto"/>
        </w:rPr>
        <w:t>H₂O</w:t>
      </w:r>
    </w:p>
    <w:p>
      <w:pPr>
        <w:pStyle w:val="ListBullet"/>
        <w:numPr>
          <w:ilvl w:val="0"/>
          <w:numId w:val="1"/>
        </w:numPr>
        <w:rPr/>
      </w:pPr>
      <w:r>
        <w:rPr/>
        <w:t>NaCl</w:t>
      </w:r>
    </w:p>
    <w:p>
      <w:pPr>
        <w:pStyle w:val="ListBullet"/>
        <w:numPr>
          <w:ilvl w:val="0"/>
          <w:numId w:val="1"/>
        </w:numPr>
        <w:rPr/>
      </w:pPr>
      <w:r>
        <w:rPr/>
        <w:t>O₂</w:t>
      </w:r>
    </w:p>
    <w:p>
      <w:pPr>
        <w:pStyle w:val="ListNumber"/>
        <w:numPr>
          <w:ilvl w:val="0"/>
          <w:numId w:val="4"/>
        </w:numPr>
        <w:rPr/>
      </w:pPr>
      <w:r>
        <w:rPr/>
        <w:t>Lesquels sont des nombres premiers ? (plusieurs bonnes réponses)</w:t>
      </w:r>
    </w:p>
    <w:p>
      <w:pPr>
        <w:pStyle w:val="ListBullet"/>
        <w:numPr>
          <w:ilvl w:val="0"/>
          <w:numId w:val="1"/>
        </w:numPr>
        <w:rPr/>
      </w:pPr>
      <w:r>
        <w:rPr/>
        <w:t>4</w:t>
      </w:r>
    </w:p>
    <w:p>
      <w:pPr>
        <w:pStyle w:val="ListBullet"/>
        <w:numPr>
          <w:ilvl w:val="0"/>
          <w:numId w:val="1"/>
        </w:numPr>
        <w:rPr>
          <w:color w:val="auto"/>
        </w:rPr>
      </w:pPr>
      <w:r>
        <w:rPr>
          <w:b/>
          <w:color w:val="auto"/>
        </w:rPr>
        <w:t>7</w:t>
      </w:r>
    </w:p>
    <w:p>
      <w:pPr>
        <w:pStyle w:val="ListBullet"/>
        <w:numPr>
          <w:ilvl w:val="0"/>
          <w:numId w:val="1"/>
        </w:numPr>
        <w:rPr/>
      </w:pPr>
      <w:r>
        <w:rPr/>
        <w:t>9</w:t>
      </w:r>
    </w:p>
    <w:p>
      <w:pPr>
        <w:pStyle w:val="ListBullet"/>
        <w:numPr>
          <w:ilvl w:val="0"/>
          <w:numId w:val="1"/>
        </w:numPr>
        <w:rPr>
          <w:color w:val="auto"/>
        </w:rPr>
      </w:pPr>
      <w:r>
        <w:rPr>
          <w:b/>
          <w:color w:val="auto"/>
        </w:rPr>
        <w:t>11</w:t>
      </w:r>
    </w:p>
    <w:p>
      <w:pPr>
        <w:pStyle w:val="ListBullet"/>
        <w:numPr>
          <w:ilvl w:val="0"/>
          <w:numId w:val="1"/>
        </w:numPr>
        <w:rPr/>
      </w:pPr>
      <w:r>
        <w:rPr/>
        <w:t>15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 xml:space="preserve">Note : </w:t>
      </w:r>
      <w:r>
        <w:rPr/>
        <w:t xml:space="preserve">Les réponses en gras seront reconnues comme correctes par le convertisseur. </w:t>
      </w:r>
    </w:p>
    <w:p>
      <w:pPr>
        <w:pStyle w:val="Titre1"/>
        <w:rPr/>
      </w:pPr>
      <w:r>
        <w:rPr/>
        <w:t xml:space="preserve">Questions ouvertes </w:t>
      </w:r>
    </w:p>
    <w:p>
      <w:pPr>
        <w:pStyle w:val="Normal"/>
        <w:rPr/>
      </w:pPr>
      <w:r>
        <w:rPr/>
        <w:t>Au format QTI, elles correspondent à l’interaction Extended Text</w:t>
      </w:r>
    </w:p>
    <w:p>
      <w:pPr>
        <w:pStyle w:val="Titre2"/>
        <w:rPr/>
      </w:pPr>
      <w:r>
        <w:rPr/>
        <w:t>Règles de format</w:t>
      </w:r>
    </w:p>
    <w:p>
      <w:pPr>
        <w:pStyle w:val="ListNumber"/>
        <w:numPr>
          <w:ilvl w:val="0"/>
          <w:numId w:val="0"/>
        </w:numPr>
        <w:ind w:left="0" w:hanging="0"/>
        <w:rPr/>
      </w:pPr>
      <w:r>
        <w:rPr/>
        <w:t>Le style liste numéroté sans une liste de réponse permet d’identifier les questions ouvertes.</w:t>
      </w:r>
    </w:p>
    <w:p>
      <w:pPr>
        <w:pStyle w:val="Titre2"/>
        <w:numPr>
          <w:ilvl w:val="0"/>
          <w:numId w:val="0"/>
        </w:numPr>
        <w:ind w:left="0" w:hanging="0"/>
        <w:rPr/>
      </w:pPr>
      <w:r>
        <w:rPr/>
        <w:t xml:space="preserve">Exemples </w:t>
      </w:r>
    </w:p>
    <w:p>
      <w:pPr>
        <w:pStyle w:val="ListNumber"/>
        <w:numPr>
          <w:ilvl w:val="0"/>
          <w:numId w:val="12"/>
        </w:numPr>
        <w:rPr/>
      </w:pPr>
      <w:r>
        <w:rPr/>
        <w:t>Définissez le terme “morphosyntaxique”</w:t>
      </w:r>
    </w:p>
    <w:p>
      <w:pPr>
        <w:pStyle w:val="ListNumber"/>
        <w:numPr>
          <w:ilvl w:val="0"/>
          <w:numId w:val="0"/>
        </w:numPr>
        <w:ind w:left="360" w:hanging="0"/>
        <w:rPr/>
      </w:pPr>
      <w:r>
        <w:rPr/>
      </w:r>
    </w:p>
    <w:p>
      <w:pPr>
        <w:pStyle w:val="ListNumber"/>
        <w:numPr>
          <w:ilvl w:val="0"/>
          <w:numId w:val="4"/>
        </w:numPr>
        <w:rPr/>
      </w:pPr>
      <w:r>
        <w:rPr/>
        <w:t>Quels sont les trois principes de la thermodynamique</w:t>
      </w:r>
    </w:p>
    <w:p>
      <w:pPr>
        <w:pStyle w:val="ListNumber"/>
        <w:numPr>
          <w:ilvl w:val="0"/>
          <w:numId w:val="0"/>
        </w:numPr>
        <w:ind w:left="0" w:hanging="0"/>
        <w:rPr/>
      </w:pPr>
      <w:r>
        <w:rPr/>
      </w:r>
    </w:p>
    <w:p>
      <w:pPr>
        <w:pStyle w:val="ListNumber"/>
        <w:numPr>
          <w:ilvl w:val="0"/>
          <w:numId w:val="0"/>
        </w:numPr>
        <w:ind w:left="0" w:hanging="0"/>
        <w:rPr/>
      </w:pPr>
      <w:r>
        <w:rPr/>
      </w:r>
    </w:p>
    <w:p>
      <w:pPr>
        <w:pStyle w:val="Titre1"/>
        <w:numPr>
          <w:ilvl w:val="0"/>
          <w:numId w:val="0"/>
        </w:numPr>
        <w:ind w:left="0" w:hanging="0"/>
        <w:rPr/>
      </w:pPr>
      <w:r>
        <w:rPr/>
        <w:t>Match (tableau)</w:t>
      </w:r>
    </w:p>
    <w:p>
      <w:pPr>
        <w:pStyle w:val="Titre2"/>
        <w:numPr>
          <w:ilvl w:val="0"/>
          <w:numId w:val="0"/>
        </w:numPr>
        <w:ind w:left="0" w:hanging="0"/>
        <w:rPr/>
      </w:pPr>
      <w:r>
        <w:rPr/>
        <w:t>Règles de format</w:t>
      </w:r>
    </w:p>
    <w:p>
      <w:pPr>
        <w:pStyle w:val="ListNumber"/>
        <w:numPr>
          <w:ilvl w:val="0"/>
          <w:numId w:val="0"/>
        </w:numPr>
        <w:ind w:left="0" w:hanging="0"/>
        <w:rPr/>
      </w:pPr>
      <w:r>
        <w:rPr/>
        <w:t>Pour un tableau de correspondance, il faut :</w:t>
      </w:r>
    </w:p>
    <w:p>
      <w:pPr>
        <w:pStyle w:val="ListNumber"/>
        <w:numPr>
          <w:ilvl w:val="0"/>
          <w:numId w:val="7"/>
        </w:numPr>
        <w:rPr/>
      </w:pPr>
      <w:r>
        <w:rPr/>
        <w:t>Liste numérotée pour la question</w:t>
      </w:r>
    </w:p>
    <w:p>
      <w:pPr>
        <w:pStyle w:val="ListNumber"/>
        <w:numPr>
          <w:ilvl w:val="0"/>
          <w:numId w:val="7"/>
        </w:numPr>
        <w:rPr/>
      </w:pPr>
      <w:r>
        <w:rPr/>
        <w:t>Tableau Word immédiatement après</w:t>
      </w:r>
    </w:p>
    <w:p>
      <w:pPr>
        <w:pStyle w:val="ListNumber"/>
        <w:numPr>
          <w:ilvl w:val="0"/>
          <w:numId w:val="8"/>
        </w:numPr>
        <w:rPr/>
      </w:pPr>
      <w:r>
        <w:rPr/>
        <w:t>1ère ligne = en-têtes de colonnes (1ère cellule vide)</w:t>
      </w:r>
    </w:p>
    <w:p>
      <w:pPr>
        <w:pStyle w:val="ListNumber"/>
        <w:numPr>
          <w:ilvl w:val="0"/>
          <w:numId w:val="8"/>
        </w:numPr>
        <w:rPr/>
      </w:pPr>
      <w:r>
        <w:rPr/>
        <w:t>1ère colonne = labels des lignes</w:t>
      </w:r>
    </w:p>
    <w:p>
      <w:pPr>
        <w:pStyle w:val="ListNumber"/>
        <w:numPr>
          <w:ilvl w:val="0"/>
          <w:numId w:val="8"/>
        </w:numPr>
        <w:rPr/>
      </w:pPr>
      <w:r>
        <w:rPr/>
        <w:t>Cellule correcte : mettre X (ou autre texte) en gras</w:t>
      </w:r>
    </w:p>
    <w:p>
      <w:pPr>
        <w:pStyle w:val="Titre2"/>
        <w:numPr>
          <w:ilvl w:val="0"/>
          <w:numId w:val="0"/>
        </w:numPr>
        <w:ind w:left="0" w:hanging="0"/>
        <w:rPr/>
      </w:pPr>
      <w:r>
        <w:rPr/>
        <w:t xml:space="preserve">Exemples </w:t>
      </w:r>
    </w:p>
    <w:p>
      <w:pPr>
        <w:pStyle w:val="ListNumber"/>
        <w:numPr>
          <w:ilvl w:val="0"/>
          <w:numId w:val="0"/>
        </w:numPr>
        <w:ind w:left="0" w:hanging="0"/>
        <w:rPr/>
      </w:pPr>
      <w:r>
        <w:rPr/>
        <w:t>1. Associez chaque pays à sa capitale :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880"/>
        <w:gridCol w:w="2880"/>
        <w:gridCol w:w="2880"/>
      </w:tblGrid>
      <w:tr>
        <w:trPr/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jc w:val="center"/>
              <w:rPr/>
            </w:pPr>
            <w:r>
              <w:rPr/>
              <w:t>Paris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jc w:val="center"/>
              <w:rPr/>
            </w:pPr>
            <w:r>
              <w:rPr/>
              <w:t>Berlin</w:t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jc w:val="center"/>
              <w:rPr/>
            </w:pPr>
            <w:r>
              <w:rPr/>
              <w:t>France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jc w:val="center"/>
              <w:rPr/>
            </w:pPr>
            <w:r>
              <w:rPr/>
              <w:t>Allemagne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</w:tr>
    </w:tbl>
    <w:p>
      <w:pPr>
        <w:pStyle w:val="ListNumber"/>
        <w:numPr>
          <w:ilvl w:val="0"/>
          <w:numId w:val="0"/>
        </w:numPr>
        <w:ind w:left="0" w:hanging="0"/>
        <w:rPr/>
      </w:pPr>
      <w:r>
        <w:rPr/>
      </w:r>
    </w:p>
    <w:p>
      <w:pPr>
        <w:pStyle w:val="ListNumber"/>
        <w:numPr>
          <w:ilvl w:val="0"/>
          <w:numId w:val="0"/>
        </w:numPr>
        <w:ind w:left="0" w:hanging="0"/>
        <w:rPr/>
      </w:pPr>
      <w:r>
        <w:rPr/>
        <w:t xml:space="preserve">Notez bien que les croix sont en </w:t>
      </w:r>
      <w:r>
        <w:rPr>
          <w:b/>
          <w:bCs/>
        </w:rPr>
        <w:t xml:space="preserve">GRAS, </w:t>
      </w:r>
      <w:r>
        <w:rPr>
          <w:b w:val="false"/>
          <w:bCs w:val="false"/>
        </w:rPr>
        <w:t xml:space="preserve">c’est le plus important, vous pouvez mettre le caractère que vous souhaitez, l’important est qu’il soit en </w:t>
      </w:r>
      <w:r>
        <w:rPr>
          <w:b/>
          <w:bCs/>
        </w:rPr>
        <w:t>GRAS</w:t>
      </w:r>
    </w:p>
    <w:p>
      <w:pPr>
        <w:pStyle w:val="ListNumber"/>
        <w:numPr>
          <w:ilvl w:val="0"/>
          <w:numId w:val="0"/>
        </w:numPr>
        <w:spacing w:before="0" w:after="200"/>
        <w:ind w:left="0" w:hanging="0"/>
        <w:contextualSpacing/>
        <w:rPr/>
      </w:pPr>
      <w:r>
        <w:rPr/>
        <w:t>Le nombre de cases en gras définit le maxAssociations global.</w:t>
      </w:r>
    </w:p>
    <w:p>
      <w:pPr>
        <w:pStyle w:val="ListNumber"/>
        <w:numPr>
          <w:ilvl w:val="0"/>
          <w:numId w:val="0"/>
        </w:numPr>
        <w:spacing w:before="0" w:after="200"/>
        <w:ind w:left="0" w:hanging="0"/>
        <w:contextualSpacing/>
        <w:rPr/>
      </w:pPr>
      <w:r>
        <w:rPr/>
      </w:r>
    </w:p>
    <w:p>
      <w:pPr>
        <w:pStyle w:val="Titre1"/>
        <w:rPr/>
      </w:pPr>
      <w:r>
        <w:rPr/>
        <w:t>Associate</w:t>
      </w:r>
    </w:p>
    <w:p>
      <w:pPr>
        <w:pStyle w:val="Corpsdetexte"/>
        <w:rPr/>
      </w:pPr>
      <w:r>
        <w:rPr/>
        <w:t>Lier les paires en utilisant drag and drop</w:t>
      </w:r>
    </w:p>
    <w:p>
      <w:pPr>
        <w:pStyle w:val="Titre2"/>
        <w:rPr/>
      </w:pPr>
      <w:r>
        <w:rPr/>
        <w:t>Formatting Rules</w:t>
      </w:r>
    </w:p>
    <w:p>
      <w:pPr>
        <w:pStyle w:val="Corpsdetexte"/>
        <w:rPr>
          <w:rFonts w:ascii="system-ui;apple-system;Segoe UI;Roboto;sans-serif" w:hAnsi="system-ui;apple-system;Segoe UI;Roboto;sans-serif"/>
          <w:b w:val="false"/>
          <w:b w:val="false"/>
          <w:i w:val="false"/>
          <w:i w:val="false"/>
          <w:caps w:val="false"/>
          <w:smallCaps w:val="false"/>
          <w:color w:val="1A1D23"/>
          <w:spacing w:val="0"/>
          <w:sz w:val="21"/>
        </w:rPr>
      </w:pPr>
      <w:r>
        <w:rPr>
          <w:rFonts w:ascii="system-ui;apple-system;Segoe UI;Roboto;sans-serif" w:hAnsi="system-ui;apple-system;Segoe UI;Roboto;sans-serif"/>
          <w:b w:val="false"/>
          <w:i w:val="false"/>
          <w:caps w:val="false"/>
          <w:smallCaps w:val="false"/>
          <w:color w:val="1A1D23"/>
          <w:spacing w:val="0"/>
          <w:sz w:val="21"/>
        </w:rPr>
        <w:t xml:space="preserve">Les éléments de Associate doivent respecter ces formats </w:t>
      </w:r>
    </w:p>
    <w:p>
      <w:pPr>
        <w:pStyle w:val="Corpsdetexte"/>
        <w:widowControl/>
        <w:numPr>
          <w:ilvl w:val="0"/>
          <w:numId w:val="9"/>
        </w:numPr>
        <w:pBdr>
          <w:top w:val="single" w:sz="2" w:space="1" w:color="E2E8F0"/>
          <w:left w:val="single" w:sz="2" w:space="1" w:color="E2E8F0"/>
          <w:bottom w:val="single" w:sz="2" w:space="1" w:color="E2E8F0"/>
          <w:right w:val="single" w:sz="2" w:space="1" w:color="E2E8F0"/>
        </w:pBdr>
        <w:tabs>
          <w:tab w:val="clear" w:pos="720"/>
          <w:tab w:val="left" w:pos="0" w:leader="none"/>
        </w:tabs>
        <w:spacing w:before="0" w:after="60"/>
        <w:ind w:left="0" w:right="0" w:hanging="0"/>
        <w:rPr>
          <w:rFonts w:ascii="system-ui;apple-system;Segoe UI;Roboto;sans-serif" w:hAnsi="system-ui;apple-system;Segoe UI;Roboto;sans-serif"/>
          <w:b w:val="false"/>
          <w:b w:val="false"/>
          <w:i w:val="false"/>
          <w:i w:val="false"/>
          <w:caps w:val="false"/>
          <w:smallCaps w:val="false"/>
          <w:color w:val="1A1D23"/>
          <w:spacing w:val="0"/>
          <w:sz w:val="21"/>
        </w:rPr>
      </w:pPr>
      <w:r>
        <w:rPr>
          <w:rFonts w:ascii="system-ui;apple-system;Segoe UI;Roboto;sans-serif" w:hAnsi="system-ui;apple-system;Segoe UI;Roboto;sans-serif"/>
          <w:b/>
          <w:i w:val="false"/>
          <w:caps w:val="false"/>
          <w:smallCaps w:val="false"/>
          <w:color w:val="1A1D23"/>
          <w:spacing w:val="0"/>
          <w:sz w:val="21"/>
        </w:rPr>
        <w:t>Tableau de 2 colonne</w:t>
      </w:r>
      <w:r>
        <w:rPr>
          <w:rFonts w:ascii="system-ui;apple-system;Segoe UI;Roboto;sans-serif" w:hAnsi="system-ui;apple-system;Segoe UI;Roboto;sans-serif"/>
          <w:b w:val="false"/>
          <w:i w:val="false"/>
          <w:caps w:val="false"/>
          <w:smallCaps w:val="false"/>
          <w:color w:val="1A1D23"/>
          <w:spacing w:val="0"/>
          <w:sz w:val="21"/>
        </w:rPr>
        <w:t>, Pas de cellule vide</w:t>
      </w:r>
    </w:p>
    <w:p>
      <w:pPr>
        <w:pStyle w:val="Corpsdetexte"/>
        <w:widowControl/>
        <w:numPr>
          <w:ilvl w:val="0"/>
          <w:numId w:val="9"/>
        </w:numPr>
        <w:pBdr>
          <w:top w:val="single" w:sz="2" w:space="1" w:color="E2E8F0"/>
          <w:left w:val="single" w:sz="2" w:space="1" w:color="E2E8F0"/>
          <w:bottom w:val="single" w:sz="2" w:space="1" w:color="E2E8F0"/>
          <w:right w:val="single" w:sz="2" w:space="1" w:color="E2E8F0"/>
        </w:pBdr>
        <w:tabs>
          <w:tab w:val="clear" w:pos="720"/>
          <w:tab w:val="left" w:pos="0" w:leader="none"/>
        </w:tabs>
        <w:spacing w:before="0" w:after="60"/>
        <w:ind w:left="0" w:hanging="0"/>
        <w:rPr>
          <w:rFonts w:ascii="system-ui;apple-system;Segoe UI;Roboto;sans-serif" w:hAnsi="system-ui;apple-system;Segoe UI;Roboto;sans-serif"/>
          <w:b w:val="false"/>
          <w:b w:val="false"/>
          <w:i w:val="false"/>
          <w:i w:val="false"/>
          <w:caps w:val="false"/>
          <w:smallCaps w:val="false"/>
          <w:color w:val="1A1D23"/>
          <w:spacing w:val="0"/>
          <w:sz w:val="21"/>
        </w:rPr>
      </w:pPr>
      <w:r>
        <w:rPr>
          <w:rFonts w:ascii="system-ui;apple-system;Segoe UI;Roboto;sans-serif" w:hAnsi="system-ui;apple-system;Segoe UI;Roboto;sans-serif"/>
          <w:b w:val="false"/>
          <w:i w:val="false"/>
          <w:caps w:val="false"/>
          <w:smallCaps w:val="false"/>
          <w:color w:val="1A1D23"/>
          <w:spacing w:val="0"/>
          <w:sz w:val="21"/>
        </w:rPr>
        <w:t>Pas de titre de ligne (à la différence de Match)</w:t>
      </w:r>
    </w:p>
    <w:p>
      <w:pPr>
        <w:pStyle w:val="Corpsdetexte"/>
        <w:widowControl/>
        <w:numPr>
          <w:ilvl w:val="0"/>
          <w:numId w:val="9"/>
        </w:numPr>
        <w:pBdr>
          <w:top w:val="single" w:sz="2" w:space="1" w:color="E2E8F0"/>
          <w:left w:val="single" w:sz="2" w:space="1" w:color="E2E8F0"/>
          <w:bottom w:val="single" w:sz="2" w:space="1" w:color="E2E8F0"/>
          <w:right w:val="single" w:sz="2" w:space="1" w:color="E2E8F0"/>
        </w:pBdr>
        <w:tabs>
          <w:tab w:val="clear" w:pos="720"/>
          <w:tab w:val="left" w:pos="0" w:leader="none"/>
        </w:tabs>
        <w:spacing w:before="0" w:after="60"/>
        <w:ind w:left="0" w:hanging="0"/>
        <w:rPr>
          <w:rFonts w:ascii="system-ui;apple-system;Segoe UI;Roboto;sans-serif" w:hAnsi="system-ui;apple-system;Segoe UI;Roboto;sans-serif"/>
          <w:b w:val="false"/>
          <w:b w:val="false"/>
          <w:i w:val="false"/>
          <w:i w:val="false"/>
          <w:caps w:val="false"/>
          <w:smallCaps w:val="false"/>
          <w:color w:val="1A1D23"/>
          <w:spacing w:val="0"/>
          <w:sz w:val="21"/>
        </w:rPr>
      </w:pPr>
      <w:r>
        <w:rPr>
          <w:rFonts w:ascii="system-ui;apple-system;Segoe UI;Roboto;sans-serif" w:hAnsi="system-ui;apple-system;Segoe UI;Roboto;sans-serif"/>
          <w:b w:val="false"/>
          <w:i w:val="false"/>
          <w:caps w:val="false"/>
          <w:smallCaps w:val="false"/>
          <w:color w:val="1A1D23"/>
          <w:spacing w:val="0"/>
          <w:sz w:val="21"/>
        </w:rPr>
        <w:t>Chaque ligne = une paire correcte</w:t>
      </w:r>
    </w:p>
    <w:p>
      <w:pPr>
        <w:pStyle w:val="Corpsdetexte"/>
        <w:widowControl/>
        <w:numPr>
          <w:ilvl w:val="0"/>
          <w:numId w:val="9"/>
        </w:numPr>
        <w:pBdr>
          <w:top w:val="single" w:sz="2" w:space="1" w:color="E2E8F0"/>
          <w:left w:val="single" w:sz="2" w:space="1" w:color="E2E8F0"/>
          <w:bottom w:val="single" w:sz="2" w:space="1" w:color="E2E8F0"/>
          <w:right w:val="single" w:sz="2" w:space="1" w:color="E2E8F0"/>
        </w:pBdr>
        <w:tabs>
          <w:tab w:val="clear" w:pos="720"/>
          <w:tab w:val="left" w:pos="0" w:leader="none"/>
        </w:tabs>
        <w:spacing w:before="0" w:after="60"/>
        <w:ind w:left="0" w:hanging="0"/>
        <w:rPr>
          <w:rFonts w:ascii="system-ui;apple-system;Segoe UI;Roboto;sans-serif" w:hAnsi="system-ui;apple-system;Segoe UI;Roboto;sans-serif"/>
          <w:b w:val="false"/>
          <w:b w:val="false"/>
          <w:i w:val="false"/>
          <w:i w:val="false"/>
          <w:caps w:val="false"/>
          <w:smallCaps w:val="false"/>
          <w:color w:val="1A1D23"/>
          <w:spacing w:val="0"/>
          <w:sz w:val="21"/>
        </w:rPr>
      </w:pPr>
      <w:r>
        <w:rPr>
          <w:rFonts w:ascii="system-ui;apple-system;Segoe UI;Roboto;sans-serif" w:hAnsi="system-ui;apple-system;Segoe UI;Roboto;sans-serif"/>
          <w:b w:val="false"/>
          <w:i w:val="false"/>
          <w:caps w:val="false"/>
          <w:smallCaps w:val="false"/>
          <w:color w:val="1A1D23"/>
          <w:spacing w:val="0"/>
          <w:sz w:val="21"/>
        </w:rPr>
        <w:t>Chaque cellule sera un choix</w:t>
      </w:r>
    </w:p>
    <w:p>
      <w:pPr>
        <w:pStyle w:val="Corpsdetexte"/>
        <w:rPr/>
      </w:pPr>
      <w:r>
        <w:rPr/>
      </w:r>
    </w:p>
    <w:p>
      <w:pPr>
        <w:pStyle w:val="Titre2"/>
        <w:rPr/>
      </w:pPr>
      <w:r>
        <w:rPr/>
        <w:t>Exemples</w:t>
      </w:r>
      <w:r>
        <w:rPr>
          <w:rFonts w:ascii="SFMono-Regular;Menlo;Monaco;Consolas;Liberation Mono;Courier New;monospace" w:hAnsi="SFMono-Regular;Menlo;Monaco;Consolas;Liberation Mono;Courier New;monospace"/>
          <w:b w:val="false"/>
          <w:i w:val="false"/>
          <w:caps w:val="false"/>
          <w:smallCaps w:val="false"/>
          <w:color w:val="1A1D23"/>
          <w:spacing w:val="0"/>
        </w:rPr>
        <w:t xml:space="preserve">. </w:t>
      </w:r>
    </w:p>
    <w:p>
      <w:pPr>
        <w:pStyle w:val="ListNumber"/>
        <w:numPr>
          <w:ilvl w:val="0"/>
          <w:numId w:val="4"/>
        </w:numPr>
        <w:rPr/>
      </w:pPr>
      <w:r>
        <w:rPr/>
        <w:t>Associer chaque terme à sa définition: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319"/>
        <w:gridCol w:w="4320"/>
      </w:tblGrid>
      <w:tr>
        <w:trPr/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exteprformat"/>
              <w:widowControl w:val="false"/>
              <w:jc w:val="center"/>
              <w:rPr>
                <w:rFonts w:ascii="SFMono-Regular;Menlo;Monaco;Consolas;Liberation Mono;Courier New;monospace" w:hAnsi="SFMono-Regular;Menlo;Monaco;Consolas;Liberation Mono;Courier New;monospace" w:eastAsia="Liberation Mono" w:cs="Liberation Mono"/>
                <w:sz w:val="20"/>
                <w:szCs w:val="20"/>
              </w:rPr>
            </w:pPr>
            <w:r>
              <w:rPr>
                <w:rFonts w:eastAsia="Liberation Mono" w:cs="Liberation Mono" w:ascii="SFMono-Regular;Menlo;Monaco;Consolas;Liberation Mono;Courier New;monospace" w:hAnsi="SFMono-Regular;Menlo;Monaco;Consolas;Liberation Mono;Courier New;monospace"/>
                <w:caps w:val="false"/>
                <w:smallCaps w:val="false"/>
                <w:color w:val="1A1D23"/>
                <w:spacing w:val="0"/>
                <w:sz w:val="20"/>
                <w:szCs w:val="20"/>
              </w:rPr>
              <w:t xml:space="preserve">│ </w:t>
            </w:r>
            <w:r>
              <w:rPr>
                <w:rFonts w:eastAsia="Liberation Mono" w:cs="Liberation Mono" w:ascii="SFMono-Regular;Menlo;Monaco;Consolas;Liberation Mono;Courier New;monospace" w:hAnsi="SFMono-Regular;Menlo;Monaco;Consolas;Liberation Mono;Courier New;monospace"/>
                <w:b w:val="false"/>
                <w:i w:val="false"/>
                <w:caps w:val="false"/>
                <w:smallCaps w:val="false"/>
                <w:color w:val="1A1D23"/>
                <w:spacing w:val="0"/>
                <w:sz w:val="20"/>
                <w:szCs w:val="20"/>
              </w:rPr>
              <w:t>Champ magnétique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prformat"/>
              <w:widowControl w:val="false"/>
              <w:jc w:val="center"/>
              <w:rPr>
                <w:rFonts w:ascii="SFMono-Regular;Menlo;Monaco;Consolas;Liberation Mono;Courier New;monospace" w:hAnsi="SFMono-Regular;Menlo;Monaco;Consolas;Liberation Mono;Courier New;monospace" w:eastAsia="Liberation Mono" w:cs="Liberation Mono"/>
                <w:sz w:val="20"/>
                <w:szCs w:val="20"/>
              </w:rPr>
            </w:pPr>
            <w:r>
              <w:rPr>
                <w:rFonts w:eastAsia="Liberation Mono" w:cs="Liberation Mono" w:ascii="SFMono-Regular;Menlo;Monaco;Consolas;Liberation Mono;Courier New;monospace" w:hAnsi="SFMono-Regular;Menlo;Monaco;Consolas;Liberation Mono;Courier New;monospace"/>
                <w:b w:val="false"/>
                <w:i w:val="false"/>
                <w:caps w:val="false"/>
                <w:smallCaps w:val="false"/>
                <w:color w:val="1A1D23"/>
                <w:spacing w:val="0"/>
                <w:sz w:val="20"/>
                <w:szCs w:val="20"/>
              </w:rPr>
              <w:t>Zone de force magn.</w:t>
            </w:r>
          </w:p>
        </w:tc>
      </w:tr>
      <w:tr>
        <w:trPr/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eprformat"/>
              <w:widowControl w:val="false"/>
              <w:jc w:val="center"/>
              <w:rPr>
                <w:rFonts w:ascii="SFMono-Regular;Menlo;Monaco;Consolas;Liberation Mono;Courier New;monospace" w:hAnsi="SFMono-Regular;Menlo;Monaco;Consolas;Liberation Mono;Courier New;monospace" w:eastAsia="Liberation Mono" w:cs="Liberation Mono"/>
                <w:sz w:val="20"/>
                <w:szCs w:val="20"/>
              </w:rPr>
            </w:pPr>
            <w:r>
              <w:rPr>
                <w:rFonts w:eastAsia="Liberation Mono" w:cs="Liberation Mono" w:ascii="SFMono-Regular;Menlo;Monaco;Consolas;Liberation Mono;Courier New;monospace" w:hAnsi="SFMono-Regular;Menlo;Monaco;Consolas;Liberation Mono;Courier New;monospace"/>
                <w:b w:val="false"/>
                <w:i w:val="false"/>
                <w:caps w:val="false"/>
                <w:smallCaps w:val="false"/>
                <w:color w:val="1A1D23"/>
                <w:spacing w:val="0"/>
                <w:sz w:val="20"/>
                <w:szCs w:val="20"/>
              </w:rPr>
              <w:t>Courant électr.</w:t>
            </w: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prformat"/>
              <w:widowControl w:val="false"/>
              <w:jc w:val="center"/>
              <w:rPr>
                <w:rFonts w:ascii="SFMono-Regular;Menlo;Monaco;Consolas;Liberation Mono;Courier New;monospace" w:hAnsi="SFMono-Regular;Menlo;Monaco;Consolas;Liberation Mono;Courier New;monospace" w:eastAsia="Liberation Mono" w:cs="Liberation Mono"/>
                <w:sz w:val="20"/>
                <w:szCs w:val="20"/>
              </w:rPr>
            </w:pPr>
            <w:r>
              <w:rPr>
                <w:rFonts w:eastAsia="Liberation Mono" w:cs="Liberation Mono" w:ascii="SFMono-Regular;Menlo;Monaco;Consolas;Liberation Mono;Courier New;monospace" w:hAnsi="SFMono-Regular;Menlo;Monaco;Consolas;Liberation Mono;Courier New;monospace"/>
                <w:b w:val="false"/>
                <w:i w:val="false"/>
                <w:caps w:val="false"/>
                <w:smallCaps w:val="false"/>
                <w:color w:val="1A1D23"/>
                <w:spacing w:val="0"/>
                <w:sz w:val="20"/>
                <w:szCs w:val="20"/>
              </w:rPr>
              <w:t>Flux de charges</w:t>
            </w:r>
          </w:p>
        </w:tc>
      </w:tr>
      <w:tr>
        <w:trPr/>
        <w:tc>
          <w:tcPr>
            <w:tcW w:w="43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exteprformat"/>
              <w:widowControl w:val="false"/>
              <w:jc w:val="center"/>
              <w:rPr>
                <w:rFonts w:ascii="SFMono-Regular;Menlo;Monaco;Consolas;Liberation Mono;Courier New;monospace" w:hAnsi="SFMono-Regular;Menlo;Monaco;Consolas;Liberation Mono;Courier New;monospace" w:eastAsia="Liberation Mono" w:cs="Liberation Mono"/>
                <w:sz w:val="20"/>
                <w:szCs w:val="20"/>
              </w:rPr>
            </w:pPr>
            <w:r>
              <w:rPr>
                <w:rFonts w:eastAsia="Liberation Mono" w:cs="Liberation Mono" w:ascii="SFMono-Regular;Menlo;Monaco;Consolas;Liberation Mono;Courier New;monospace" w:hAnsi="SFMono-Regular;Menlo;Monaco;Consolas;Liberation Mono;Courier New;monospace"/>
                <w:b w:val="false"/>
                <w:i w:val="false"/>
                <w:caps w:val="false"/>
                <w:smallCaps w:val="false"/>
                <w:color w:val="1A1D23"/>
                <w:spacing w:val="0"/>
                <w:sz w:val="20"/>
                <w:szCs w:val="20"/>
              </w:rPr>
              <w:t>Solénoïde</w:t>
            </w:r>
          </w:p>
        </w:tc>
        <w:tc>
          <w:tcPr>
            <w:tcW w:w="4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eprformat"/>
              <w:widowControl w:val="false"/>
              <w:jc w:val="center"/>
              <w:rPr>
                <w:rFonts w:ascii="SFMono-Regular;Menlo;Monaco;Consolas;Liberation Mono;Courier New;monospace" w:hAnsi="SFMono-Regular;Menlo;Monaco;Consolas;Liberation Mono;Courier New;monospace" w:eastAsia="Liberation Mono" w:cs="Liberation Mono"/>
                <w:sz w:val="20"/>
                <w:szCs w:val="20"/>
              </w:rPr>
            </w:pPr>
            <w:r>
              <w:rPr>
                <w:rFonts w:eastAsia="Liberation Mono" w:cs="Liberation Mono" w:ascii="SFMono-Regular;Menlo;Monaco;Consolas;Liberation Mono;Courier New;monospace" w:hAnsi="SFMono-Regular;Menlo;Monaco;Consolas;Liberation Mono;Courier New;monospace"/>
                <w:b w:val="false"/>
                <w:i w:val="false"/>
                <w:caps w:val="false"/>
                <w:smallCaps w:val="false"/>
                <w:color w:val="1A1D23"/>
                <w:spacing w:val="0"/>
                <w:sz w:val="20"/>
                <w:szCs w:val="20"/>
              </w:rPr>
              <w:t>Électro-aimant</w:t>
            </w:r>
          </w:p>
        </w:tc>
      </w:tr>
    </w:tbl>
    <w:p>
      <w:pPr>
        <w:pStyle w:val="Corpsdetexte"/>
        <w:numPr>
          <w:ilvl w:val="0"/>
          <w:numId w:val="0"/>
        </w:numPr>
        <w:ind w:left="0" w:hanging="0"/>
        <w:rPr/>
      </w:pPr>
      <w:r>
        <w:rPr/>
      </w:r>
    </w:p>
    <w:p>
      <w:pPr>
        <w:pStyle w:val="Texteprformat"/>
        <w:widowControl/>
        <w:pBdr>
          <w:top w:val="single" w:sz="2" w:space="8" w:color="DEE2E6"/>
          <w:left w:val="single" w:sz="2" w:space="9" w:color="DEE2E6"/>
          <w:bottom w:val="single" w:sz="2" w:space="8" w:color="DEE2E6"/>
        </w:pBdr>
        <w:shd w:val="clear" w:fill="F8F9FA"/>
        <w:spacing w:before="150" w:after="120"/>
        <w:rPr/>
      </w:pPr>
      <w:r>
        <w:rPr>
          <w:rFonts w:ascii="SFMono-Regular;Menlo;Monaco;Consolas;Liberation Mono;Courier New;monospace" w:hAnsi="SFMono-Regular;Menlo;Monaco;Consolas;Liberation Mono;Courier New;monospace"/>
          <w:b w:val="false"/>
          <w:i w:val="false"/>
          <w:caps w:val="false"/>
          <w:smallCaps w:val="false"/>
          <w:color w:val="1A1D23"/>
          <w:spacing w:val="0"/>
        </w:rPr>
        <w:t>(Sans cellule vide en haut à gauche)</w:t>
      </w:r>
    </w:p>
    <w:p>
      <w:pPr>
        <w:pStyle w:val="Corpsdetexte"/>
        <w:spacing w:before="0" w:after="120"/>
        <w:rPr>
          <w:rFonts w:ascii="SFMono-Regular;Menlo;Monaco;Consolas;Liberation Mono;Courier New;monospace" w:hAnsi="SFMono-Regular;Menlo;Monaco;Consolas;Liberation Mono;Courier New;monospace"/>
          <w:b w:val="false"/>
          <w:b w:val="false"/>
          <w:i w:val="false"/>
          <w:i w:val="false"/>
          <w:caps w:val="false"/>
          <w:smallCaps w:val="false"/>
          <w:color w:val="1A1D23"/>
          <w:spacing w:val="0"/>
        </w:rPr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system-ui">
    <w:altName w:val="apple-system"/>
    <w:charset w:val="01"/>
    <w:family w:val="roman"/>
    <w:pitch w:val="variable"/>
  </w:font>
  <w:font w:name="SFMono-Regular">
    <w:altName w:val="Menlo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Titre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Titre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Accentuation">
    <w:name w:val="Accentuation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aractresdenumrotation">
    <w:name w:val="Caractères de numérotation"/>
    <w:qFormat/>
    <w:rPr/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e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reprincipal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oustitr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Indexlexicaltitre">
    <w:name w:val="Index Heading"/>
    <w:basedOn w:val="Titre"/>
    <w:pPr/>
    <w:rPr/>
  </w:style>
  <w:style w:type="paragraph" w:styleId="Titr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Application>LibreOffice/7.3.7.2$Linux_X86_64 LibreOffice_project/30$Build-2</Application>
  <AppVersion>15.0000</AppVersion>
  <Pages>3</Pages>
  <Words>425</Words>
  <Characters>2032</Characters>
  <CharactersWithSpaces>2359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fr-FR</dc:language>
  <cp:lastModifiedBy>Jean-Philippe Rivière</cp:lastModifiedBy>
  <dcterms:modified xsi:type="dcterms:W3CDTF">2026-07-06T15:19:37Z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